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3FA66" w14:textId="0D493CBA" w:rsidR="00670E0C" w:rsidRPr="00670E0C" w:rsidRDefault="00670E0C" w:rsidP="00670E0C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  <w:r w:rsidRPr="00670E0C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>Załącznik nr 2 do SIWZ</w:t>
      </w:r>
    </w:p>
    <w:p w14:paraId="689A0719" w14:textId="77777777" w:rsidR="00670E0C" w:rsidRPr="00670E0C" w:rsidRDefault="00670E0C" w:rsidP="00670E0C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4"/>
          <w:szCs w:val="28"/>
        </w:rPr>
      </w:pPr>
      <w:r w:rsidRPr="00670E0C">
        <w:rPr>
          <w:rFonts w:asciiTheme="minorHAnsi" w:eastAsia="ArialNarrow,Bold" w:hAnsiTheme="minorHAnsi" w:cs="Arial"/>
          <w:b/>
          <w:bCs/>
          <w:color w:val="000000"/>
          <w:sz w:val="24"/>
          <w:szCs w:val="28"/>
        </w:rPr>
        <w:t>PROCEDURY ODBIORU PRZEDMIOTU ZAMÓWIENIA</w:t>
      </w:r>
    </w:p>
    <w:p w14:paraId="780F476F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7D34691A" w14:textId="77777777" w:rsidR="00670E0C" w:rsidRPr="00670E0C" w:rsidRDefault="00670E0C" w:rsidP="000F196A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  <w:szCs w:val="24"/>
        </w:rPr>
      </w:pPr>
      <w:r w:rsidRPr="00670E0C">
        <w:rPr>
          <w:rFonts w:asciiTheme="minorHAnsi" w:hAnsiTheme="minorHAnsi" w:cs="Arial"/>
          <w:b/>
          <w:szCs w:val="24"/>
        </w:rPr>
        <w:t>Zasady ogólne</w:t>
      </w:r>
    </w:p>
    <w:p w14:paraId="5EB10D58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4959CF65" w14:textId="77777777" w:rsidR="00670E0C" w:rsidRPr="00670E0C" w:rsidRDefault="00670E0C" w:rsidP="000F196A">
      <w:pPr>
        <w:pStyle w:val="Akapitzlist"/>
        <w:numPr>
          <w:ilvl w:val="3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 xml:space="preserve">Odbiór Przedmiotu Zamówienia dokonywany będzie etapowo zgodnie z terminami określonymi w  </w:t>
      </w:r>
      <w:r w:rsidRPr="00670E0C">
        <w:rPr>
          <w:rFonts w:asciiTheme="minorHAnsi" w:hAnsiTheme="minorHAnsi" w:cs="Arial"/>
          <w:b/>
          <w:szCs w:val="24"/>
        </w:rPr>
        <w:t>załączniku nr 1 do SIWZ</w:t>
      </w:r>
      <w:r w:rsidRPr="00670E0C">
        <w:rPr>
          <w:rFonts w:asciiTheme="minorHAnsi" w:hAnsiTheme="minorHAnsi" w:cs="Arial"/>
          <w:szCs w:val="24"/>
        </w:rPr>
        <w:t>.</w:t>
      </w:r>
    </w:p>
    <w:p w14:paraId="15763B26" w14:textId="77777777" w:rsidR="00670E0C" w:rsidRPr="00670E0C" w:rsidRDefault="00670E0C" w:rsidP="000F196A">
      <w:pPr>
        <w:pStyle w:val="Akapitzlist"/>
        <w:numPr>
          <w:ilvl w:val="3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Przedmiotem odbiorów częściowych będzie:</w:t>
      </w:r>
    </w:p>
    <w:p w14:paraId="50B45295" w14:textId="3A7D7A95" w:rsidR="00DF01AE" w:rsidRDefault="00DF01AE" w:rsidP="000F196A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Zadanie nr 1 – Koszty przygotowawcze i realizacji tj.: </w:t>
      </w:r>
      <w:r w:rsidRPr="00DF01AE">
        <w:rPr>
          <w:rFonts w:asciiTheme="minorHAnsi" w:hAnsiTheme="minorHAnsi" w:cs="Arial"/>
          <w:szCs w:val="24"/>
        </w:rPr>
        <w:t>Analiza i projektowanie usług zorientowanych na użytkownika (UX)</w:t>
      </w:r>
      <w:r>
        <w:rPr>
          <w:rFonts w:asciiTheme="minorHAnsi" w:hAnsiTheme="minorHAnsi" w:cs="Arial"/>
          <w:szCs w:val="24"/>
        </w:rPr>
        <w:t xml:space="preserve"> oraz </w:t>
      </w:r>
      <w:r w:rsidRPr="00DF01AE">
        <w:rPr>
          <w:rFonts w:asciiTheme="minorHAnsi" w:hAnsiTheme="minorHAnsi" w:cs="Arial"/>
          <w:szCs w:val="24"/>
        </w:rPr>
        <w:t>Analiza przedwdrożeniowa</w:t>
      </w:r>
      <w:r>
        <w:rPr>
          <w:rFonts w:asciiTheme="minorHAnsi" w:hAnsiTheme="minorHAnsi" w:cs="Arial"/>
          <w:szCs w:val="24"/>
        </w:rPr>
        <w:t>.</w:t>
      </w:r>
    </w:p>
    <w:p w14:paraId="7AD473C0" w14:textId="16CF85A9" w:rsidR="00DF01AE" w:rsidRDefault="00DF01AE" w:rsidP="000F196A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Zadanie nr 2 – Punkt Potwierdzania Profili zaufanych;</w:t>
      </w:r>
    </w:p>
    <w:p w14:paraId="53D163B5" w14:textId="4771ADAE" w:rsidR="00670E0C" w:rsidRPr="00670E0C" w:rsidRDefault="00DF01AE" w:rsidP="000F196A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Zadanie nr 3 – część 1 – </w:t>
      </w:r>
      <w:r w:rsidR="00670E0C" w:rsidRPr="00670E0C">
        <w:rPr>
          <w:rFonts w:asciiTheme="minorHAnsi" w:hAnsiTheme="minorHAnsi" w:cs="Arial"/>
          <w:szCs w:val="24"/>
        </w:rPr>
        <w:t xml:space="preserve">dostawa licencji oraz nośników instalacyjnych Oprogramowania oraz Oprogramowania Narzędziowego zaoferowanego przez Wykonawcę, </w:t>
      </w:r>
    </w:p>
    <w:p w14:paraId="2B533AED" w14:textId="77777777" w:rsidR="00670E0C" w:rsidRPr="00670E0C" w:rsidRDefault="00670E0C" w:rsidP="000F196A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 xml:space="preserve">prace wdrożeniowe dla Zadania Nr 3 podlegające formalnym odbiorom zgodnie z opisem ww. zadania wykazanym w </w:t>
      </w:r>
      <w:r w:rsidRPr="00670E0C">
        <w:rPr>
          <w:rFonts w:asciiTheme="minorHAnsi" w:hAnsiTheme="minorHAnsi" w:cs="Arial"/>
          <w:b/>
          <w:szCs w:val="24"/>
        </w:rPr>
        <w:t>załączniku nr 1 do SIWZ</w:t>
      </w:r>
      <w:r w:rsidRPr="00670E0C">
        <w:rPr>
          <w:rFonts w:asciiTheme="minorHAnsi" w:hAnsiTheme="minorHAnsi" w:cs="Arial"/>
          <w:szCs w:val="24"/>
        </w:rPr>
        <w:t>.</w:t>
      </w:r>
    </w:p>
    <w:p w14:paraId="33085869" w14:textId="77777777" w:rsidR="00670E0C" w:rsidRPr="00670E0C" w:rsidRDefault="00670E0C" w:rsidP="000F196A">
      <w:pPr>
        <w:pStyle w:val="Akapitzlist"/>
        <w:numPr>
          <w:ilvl w:val="3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Wykonawca, zgłaszając gotowość do odbioru Produktu, ma obowiązek załączyć kompletną Dokumentację, w tym (jeśli dotyczy) Dokumentację Użytkową, opracowane przez Wykonawcę scenariusze testowe, a także protokoły z testów przeprowadzonych przez Wykonawcę.</w:t>
      </w:r>
    </w:p>
    <w:p w14:paraId="62348477" w14:textId="77777777" w:rsidR="00670E0C" w:rsidRPr="00670E0C" w:rsidRDefault="00670E0C" w:rsidP="000F196A">
      <w:pPr>
        <w:pStyle w:val="Akapitzlist"/>
        <w:numPr>
          <w:ilvl w:val="3"/>
          <w:numId w:val="6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Wykonawca zobowiązuje się do przekazywania Zamawiającemu wszystkich Produktów związanych z realizacją Przedmiotu Umowy do siedziby Zamawiającego, w terminie każdorazowo uzgodnionym przez Wykonawcę z Zamawiającym, w formie pisemnej (w przypadku Protokołów Odbioru Zamawiający wymaga 4 egzemplarzy) oraz w formie elektronicznej na płytach CD-ROM/DVD-ROM z wykorzystaniem jednego lub kilku z następujących formatów zapisu plików:</w:t>
      </w:r>
    </w:p>
    <w:p w14:paraId="13CABEA5" w14:textId="77777777" w:rsidR="00670E0C" w:rsidRPr="00670E0C" w:rsidRDefault="00670E0C" w:rsidP="000F196A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MS Word (wersje ostateczne dokumentów oraz ich wersje robocze),</w:t>
      </w:r>
    </w:p>
    <w:p w14:paraId="64008B9E" w14:textId="77777777" w:rsidR="00670E0C" w:rsidRPr="00670E0C" w:rsidRDefault="00670E0C" w:rsidP="000F196A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PDF (wersje ostateczne dokumentów),</w:t>
      </w:r>
    </w:p>
    <w:p w14:paraId="03F917C6" w14:textId="77777777" w:rsidR="00670E0C" w:rsidRPr="00670E0C" w:rsidRDefault="00670E0C" w:rsidP="000F196A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MS Excel (w przypadku dużych zestawień tabelarycznych),</w:t>
      </w:r>
    </w:p>
    <w:p w14:paraId="0611C593" w14:textId="77777777" w:rsidR="00670E0C" w:rsidRPr="00670E0C" w:rsidRDefault="00670E0C" w:rsidP="000F196A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HTML,</w:t>
      </w:r>
    </w:p>
    <w:p w14:paraId="72D5462E" w14:textId="77777777" w:rsidR="00670E0C" w:rsidRPr="00670E0C" w:rsidRDefault="00670E0C" w:rsidP="000F196A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oraz innych wymaganych Umową lub za zgodą Zamawiającego.</w:t>
      </w:r>
    </w:p>
    <w:p w14:paraId="7AF2523C" w14:textId="77777777" w:rsidR="00670E0C" w:rsidRPr="00670E0C" w:rsidRDefault="00670E0C" w:rsidP="00670E0C">
      <w:pPr>
        <w:spacing w:after="0"/>
        <w:ind w:left="360"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W uzasadnionych przypadkach, za zgodą Zamawiającego, dopuszcza się przekazanie wybranych Produktów tylko w formie elektronicznej.</w:t>
      </w:r>
    </w:p>
    <w:p w14:paraId="3D49CDFE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53706F66" w14:textId="7E60FF1E" w:rsidR="00670E0C" w:rsidRPr="00670E0C" w:rsidRDefault="00670E0C" w:rsidP="000F196A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  <w:szCs w:val="24"/>
        </w:rPr>
      </w:pPr>
      <w:r w:rsidRPr="00670E0C">
        <w:rPr>
          <w:rFonts w:asciiTheme="minorHAnsi" w:hAnsiTheme="minorHAnsi" w:cs="Arial"/>
          <w:b/>
          <w:szCs w:val="24"/>
        </w:rPr>
        <w:t>Odbiór licencj</w:t>
      </w:r>
      <w:r w:rsidR="00DF01AE">
        <w:rPr>
          <w:rFonts w:asciiTheme="minorHAnsi" w:hAnsiTheme="minorHAnsi" w:cs="Arial"/>
          <w:b/>
          <w:szCs w:val="24"/>
        </w:rPr>
        <w:t xml:space="preserve">i oraz nośników Oprogramowania </w:t>
      </w:r>
      <w:r w:rsidRPr="00670E0C">
        <w:rPr>
          <w:rFonts w:asciiTheme="minorHAnsi" w:hAnsiTheme="minorHAnsi" w:cs="Arial"/>
          <w:b/>
          <w:szCs w:val="24"/>
        </w:rPr>
        <w:t>i Oprogramowania Narzędziowego</w:t>
      </w:r>
    </w:p>
    <w:p w14:paraId="1B6E8C00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7AFD9DB5" w14:textId="4BC72FA1" w:rsidR="00670E0C" w:rsidRPr="00670E0C" w:rsidRDefault="00670E0C" w:rsidP="000F196A">
      <w:pPr>
        <w:pStyle w:val="Akapitzlist"/>
        <w:numPr>
          <w:ilvl w:val="3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Dostawa licencji oraz nośników Oprogramowania i Oprogramowania Narzędziowego będzie potwierdzana przez Zamawiającego Protokołem Odbioru Produktu w dniu przekazania Zamawiającemu poszczególnych Produktów.</w:t>
      </w:r>
    </w:p>
    <w:p w14:paraId="6E98346B" w14:textId="77777777" w:rsidR="00670E0C" w:rsidRPr="00670E0C" w:rsidRDefault="00670E0C" w:rsidP="000F196A">
      <w:pPr>
        <w:pStyle w:val="Akapitzlist"/>
        <w:numPr>
          <w:ilvl w:val="3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Protokół Odbioru Produktu musi potwierdzać dostawę przedmiotu zamówienia spełniającego wymagania niniejszego postępowania oraz zawierać jego dane identyfikacyjne, w tym numery seryjne lub kody licencyjne.</w:t>
      </w:r>
    </w:p>
    <w:p w14:paraId="601FDCE3" w14:textId="77777777" w:rsidR="00670E0C" w:rsidRPr="00670E0C" w:rsidRDefault="00670E0C" w:rsidP="000F196A">
      <w:pPr>
        <w:pStyle w:val="Akapitzlist"/>
        <w:numPr>
          <w:ilvl w:val="3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Każdy Protokół Odbioru sporządza się w trzech egzemplarzach. Jeden dla Wykonawcy, dwa dla Zamawiającego.</w:t>
      </w:r>
    </w:p>
    <w:p w14:paraId="4169DF95" w14:textId="77777777" w:rsidR="00670E0C" w:rsidRPr="00670E0C" w:rsidRDefault="00670E0C" w:rsidP="000F196A">
      <w:pPr>
        <w:pStyle w:val="Akapitzlist"/>
        <w:numPr>
          <w:ilvl w:val="3"/>
          <w:numId w:val="8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lastRenderedPageBreak/>
        <w:t xml:space="preserve">Jeśli Zamawiający odmawia dokonania odbioru i podpisania Protokołu Odbioru, przekazuje jednocześnie Wykonawcy pisemną informację zawierającą uzasadnienie decyzji o odmowie dokonania odbioru z podaniem powodu bądź powodów odmowy oraz wskazaniem zapisów Specyfikacji Istotnych Warunków Zamówienia, Oferty Wykonawcy lub Umowy, </w:t>
      </w:r>
      <w:r w:rsidRPr="00670E0C">
        <w:rPr>
          <w:rFonts w:asciiTheme="minorHAnsi" w:hAnsiTheme="minorHAnsi" w:cs="Arial"/>
          <w:szCs w:val="24"/>
        </w:rPr>
        <w:br/>
        <w:t>z którymi przedstawiona do odbioru dostawa jest niezgodna.</w:t>
      </w:r>
    </w:p>
    <w:p w14:paraId="15B33F48" w14:textId="77777777" w:rsidR="00670E0C" w:rsidRPr="00670E0C" w:rsidRDefault="00670E0C" w:rsidP="00670E0C">
      <w:pPr>
        <w:spacing w:after="0" w:line="240" w:lineRule="auto"/>
        <w:rPr>
          <w:rFonts w:asciiTheme="minorHAnsi" w:hAnsiTheme="minorHAnsi" w:cs="Arial"/>
          <w:b/>
          <w:szCs w:val="24"/>
        </w:rPr>
      </w:pPr>
    </w:p>
    <w:p w14:paraId="188F7311" w14:textId="77777777" w:rsidR="00670E0C" w:rsidRPr="00670E0C" w:rsidRDefault="00670E0C" w:rsidP="000F196A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  <w:szCs w:val="24"/>
        </w:rPr>
      </w:pPr>
      <w:r w:rsidRPr="00670E0C">
        <w:rPr>
          <w:rFonts w:asciiTheme="minorHAnsi" w:hAnsiTheme="minorHAnsi" w:cs="Arial"/>
          <w:b/>
          <w:szCs w:val="24"/>
        </w:rPr>
        <w:t>Odbiór usług Instalacji, Konfiguracji oraz parametryzacji Systemu</w:t>
      </w:r>
    </w:p>
    <w:p w14:paraId="523E18B5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3346C72C" w14:textId="77777777" w:rsidR="00670E0C" w:rsidRPr="00670E0C" w:rsidRDefault="00670E0C" w:rsidP="000F196A">
      <w:pPr>
        <w:pStyle w:val="Akapitzlist"/>
        <w:numPr>
          <w:ilvl w:val="3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Zakończenie realizacji usług związanych z Instalacją, Konfiguracją oraz parametryzacją Systemu będzie potwierdzane przez Zamawiającego Protokołem Odbioru w dniu ich zakończenia.</w:t>
      </w:r>
    </w:p>
    <w:p w14:paraId="3D53C0A5" w14:textId="77777777" w:rsidR="00670E0C" w:rsidRPr="00670E0C" w:rsidRDefault="00670E0C" w:rsidP="000F196A">
      <w:pPr>
        <w:pStyle w:val="Akapitzlist"/>
        <w:numPr>
          <w:ilvl w:val="3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Protokół Odbioru musi potwierdzać zakres zrealizowanych prac spełniający wymagania niniejszego postępowania.</w:t>
      </w:r>
    </w:p>
    <w:p w14:paraId="511255BA" w14:textId="77777777" w:rsidR="00670E0C" w:rsidRPr="00670E0C" w:rsidRDefault="00670E0C" w:rsidP="000F196A">
      <w:pPr>
        <w:pStyle w:val="Akapitzlist"/>
        <w:numPr>
          <w:ilvl w:val="3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Protokół Odbioru sporządza się w trzech egzemplarzach. Jeden dla Wykonawcy, dwa dla Zamawiającego.</w:t>
      </w:r>
    </w:p>
    <w:p w14:paraId="476FADF7" w14:textId="77777777" w:rsidR="00670E0C" w:rsidRPr="00670E0C" w:rsidRDefault="00670E0C" w:rsidP="000F196A">
      <w:pPr>
        <w:pStyle w:val="Akapitzlist"/>
        <w:numPr>
          <w:ilvl w:val="3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Jeśli Zamawiający odmawia dokonania odbioru i podpisania Protokołu Odbioru, przekazuje jednocześnie Wykonawcy pisemną informację zawierającą uzasadnienie decyzji o odmowie dokonania odbioru z przytoczeniem powodu bądź powodów odmowy oraz wskazaniem zapisów Specyfikacji Istotnych Warunków Zamówienia, Oferty Wykonawcy lub Umowy, z którymi przedstawiona do odbioru dostawa jest niezgodna.</w:t>
      </w:r>
    </w:p>
    <w:p w14:paraId="2271BE10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009543C8" w14:textId="77777777" w:rsidR="00670E0C" w:rsidRPr="00670E0C" w:rsidRDefault="00670E0C" w:rsidP="000F196A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  <w:szCs w:val="24"/>
        </w:rPr>
      </w:pPr>
      <w:r w:rsidRPr="00670E0C">
        <w:rPr>
          <w:rFonts w:asciiTheme="minorHAnsi" w:hAnsiTheme="minorHAnsi" w:cs="Arial"/>
          <w:b/>
          <w:szCs w:val="24"/>
        </w:rPr>
        <w:t xml:space="preserve">Odbiór Dokumentacji </w:t>
      </w:r>
    </w:p>
    <w:p w14:paraId="79560C92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752D30BA" w14:textId="77777777" w:rsidR="00670E0C" w:rsidRPr="00670E0C" w:rsidRDefault="00670E0C" w:rsidP="000F196A">
      <w:pPr>
        <w:pStyle w:val="Akapitzlist"/>
        <w:numPr>
          <w:ilvl w:val="3"/>
          <w:numId w:val="10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 xml:space="preserve">W terminie 5 dni roboczych od przekazania Dokumentacji Zamawiający dokona odbioru Dokumentacji lub przekaże Wykonawcy uwagi do Dokumentacji, ze wskazaniem zapisów </w:t>
      </w:r>
      <w:r w:rsidRPr="00670E0C">
        <w:rPr>
          <w:rFonts w:asciiTheme="minorHAnsi" w:hAnsiTheme="minorHAnsi" w:cs="Arial"/>
          <w:b/>
          <w:szCs w:val="24"/>
        </w:rPr>
        <w:t>załącznika nr 1 do SIWZ</w:t>
      </w:r>
      <w:r w:rsidRPr="00670E0C">
        <w:rPr>
          <w:rFonts w:asciiTheme="minorHAnsi" w:hAnsiTheme="minorHAnsi" w:cs="Arial"/>
          <w:szCs w:val="24"/>
        </w:rPr>
        <w:t xml:space="preserve">, z którymi Dokumentacja jest niezgodna oraz zakresu oczekiwanych zmian i uzupełnień. </w:t>
      </w:r>
    </w:p>
    <w:p w14:paraId="61B34654" w14:textId="77777777" w:rsidR="00670E0C" w:rsidRPr="00670E0C" w:rsidRDefault="00670E0C" w:rsidP="000F196A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 xml:space="preserve">Kryterium poprawności będzie zgodność przekazanej Dokumentacji z wymaganiami określonymi w treści </w:t>
      </w:r>
      <w:r w:rsidRPr="00670E0C">
        <w:rPr>
          <w:rFonts w:asciiTheme="minorHAnsi" w:hAnsiTheme="minorHAnsi" w:cs="Arial"/>
          <w:b/>
          <w:szCs w:val="24"/>
        </w:rPr>
        <w:t>załącznika nr 1 do SIWZ</w:t>
      </w:r>
      <w:r w:rsidRPr="00670E0C">
        <w:rPr>
          <w:rFonts w:asciiTheme="minorHAnsi" w:hAnsiTheme="minorHAnsi" w:cs="Arial"/>
          <w:szCs w:val="24"/>
        </w:rPr>
        <w:t xml:space="preserve"> oraz stanem faktycznym Systemu. </w:t>
      </w:r>
    </w:p>
    <w:p w14:paraId="359E00F9" w14:textId="77777777" w:rsidR="00670E0C" w:rsidRPr="00670E0C" w:rsidRDefault="00670E0C" w:rsidP="000F196A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W przypadku przekazania przez Zamawiającego uwag, Zamawiający wskaże zakres zmian i uzupełnień Dokumentacji oraz wskaże termin ich wykonania, nie krótszy niż 5 dni roboczych.</w:t>
      </w:r>
    </w:p>
    <w:p w14:paraId="09981EFC" w14:textId="77777777" w:rsidR="00670E0C" w:rsidRPr="00670E0C" w:rsidRDefault="00670E0C" w:rsidP="000F196A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 xml:space="preserve">Po wprowadzeniu zmian i uzupełnień Wykonawca ponownie przedstawi Zamawiającemu Dokumentację do odbioru w wersji ostatecznej. W przypadku, gdy poprawiona Dokumentacja </w:t>
      </w:r>
      <w:r w:rsidRPr="00670E0C">
        <w:rPr>
          <w:rFonts w:asciiTheme="minorHAnsi" w:hAnsiTheme="minorHAnsi" w:cs="Arial"/>
          <w:szCs w:val="24"/>
        </w:rPr>
        <w:br/>
        <w:t>nie uwzględnia uzgodnionych uwag Zamawiającego, Zamawiający ponownie zgłosi uwagi zgodnie z procedurą opisaną w niniejszym punkcie, przy czym uwagi takie muszą dotyczyć kwestii, wskazanych uprzednio.</w:t>
      </w:r>
    </w:p>
    <w:p w14:paraId="2BE96AD0" w14:textId="63108EF5" w:rsidR="00670E0C" w:rsidRPr="003A6117" w:rsidRDefault="00670E0C" w:rsidP="000F196A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 xml:space="preserve">Zamawiający zastrzega możliwość dwukrotnego dokonania poprawek w opracowywanej przez Wykonawcę Dokumentacji, określonej w </w:t>
      </w:r>
      <w:r w:rsidRPr="00670E0C">
        <w:rPr>
          <w:rFonts w:asciiTheme="minorHAnsi" w:hAnsiTheme="minorHAnsi" w:cs="Arial"/>
          <w:b/>
          <w:szCs w:val="24"/>
        </w:rPr>
        <w:t>załączniku nr 1 do SIWZ</w:t>
      </w:r>
      <w:r w:rsidRPr="00670E0C">
        <w:rPr>
          <w:rFonts w:asciiTheme="minorHAnsi" w:hAnsiTheme="minorHAnsi" w:cs="Arial"/>
          <w:szCs w:val="24"/>
        </w:rPr>
        <w:t>.</w:t>
      </w:r>
      <w:r w:rsidRPr="00670E0C">
        <w:rPr>
          <w:rFonts w:asciiTheme="minorHAnsi" w:hAnsiTheme="minorHAnsi" w:cs="Arial"/>
          <w:b/>
          <w:szCs w:val="24"/>
        </w:rPr>
        <w:t xml:space="preserve"> </w:t>
      </w:r>
      <w:r w:rsidRPr="00670E0C">
        <w:rPr>
          <w:rFonts w:asciiTheme="minorHAnsi" w:hAnsiTheme="minorHAnsi" w:cs="Arial"/>
          <w:szCs w:val="24"/>
        </w:rPr>
        <w:t xml:space="preserve">W przypadku, gdy w/w Dokumentacja będzie wymagała kolejnych poprawek, Wykonawca zapłaci na rzecz Zamawiającego kary umowne, zgodnie z zasadami </w:t>
      </w:r>
      <w:r w:rsidRPr="003A6117">
        <w:rPr>
          <w:rFonts w:asciiTheme="minorHAnsi" w:hAnsiTheme="minorHAnsi" w:cs="Arial"/>
          <w:szCs w:val="24"/>
        </w:rPr>
        <w:t xml:space="preserve">określonymi w § 10 ust. 2 pkt 4 Projektu Umowy - </w:t>
      </w:r>
      <w:r w:rsidRPr="003A6117">
        <w:rPr>
          <w:rFonts w:asciiTheme="minorHAnsi" w:hAnsiTheme="minorHAnsi" w:cs="Arial"/>
          <w:b/>
          <w:szCs w:val="24"/>
        </w:rPr>
        <w:t>Załącznik nr 5 do SIWZ</w:t>
      </w:r>
      <w:r w:rsidRPr="003A6117">
        <w:rPr>
          <w:rFonts w:asciiTheme="minorHAnsi" w:hAnsiTheme="minorHAnsi" w:cs="Arial"/>
          <w:szCs w:val="24"/>
        </w:rPr>
        <w:t>.</w:t>
      </w:r>
    </w:p>
    <w:p w14:paraId="34B3690E" w14:textId="77777777" w:rsidR="00670E0C" w:rsidRPr="00670E0C" w:rsidRDefault="00670E0C" w:rsidP="000F196A">
      <w:pPr>
        <w:pStyle w:val="Akapitzlist"/>
        <w:numPr>
          <w:ilvl w:val="0"/>
          <w:numId w:val="10"/>
        </w:numPr>
        <w:ind w:left="284" w:hanging="284"/>
        <w:contextualSpacing/>
        <w:jc w:val="both"/>
        <w:rPr>
          <w:rFonts w:asciiTheme="minorHAnsi" w:hAnsiTheme="minorHAnsi" w:cs="Arial"/>
          <w:b/>
          <w:szCs w:val="24"/>
        </w:rPr>
      </w:pPr>
      <w:r w:rsidRPr="00670E0C">
        <w:rPr>
          <w:rFonts w:asciiTheme="minorHAnsi" w:hAnsiTheme="minorHAnsi" w:cs="Arial"/>
          <w:szCs w:val="24"/>
        </w:rPr>
        <w:t>Dokumentacja musi być przekazana Zamawiającemu w formie pisemnej oraz elektronicznej. Przekazanie potwierdza stosowny pisemny Protokół Odbioru Produktu.</w:t>
      </w:r>
    </w:p>
    <w:p w14:paraId="61D22077" w14:textId="0A927F9E" w:rsidR="00AE0F8D" w:rsidRDefault="00AE0F8D">
      <w:pPr>
        <w:spacing w:after="160" w:line="259" w:lineRule="auto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br w:type="page"/>
      </w:r>
    </w:p>
    <w:p w14:paraId="55346206" w14:textId="77777777" w:rsidR="00670E0C" w:rsidRPr="00670E0C" w:rsidRDefault="00670E0C" w:rsidP="000F196A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Theme="minorHAnsi" w:hAnsiTheme="minorHAnsi" w:cs="Arial"/>
          <w:b/>
          <w:szCs w:val="24"/>
        </w:rPr>
      </w:pPr>
      <w:bookmarkStart w:id="0" w:name="_GoBack"/>
      <w:bookmarkEnd w:id="0"/>
      <w:r w:rsidRPr="00670E0C">
        <w:rPr>
          <w:rFonts w:asciiTheme="minorHAnsi" w:hAnsiTheme="minorHAnsi" w:cs="Arial"/>
          <w:b/>
          <w:szCs w:val="24"/>
        </w:rPr>
        <w:lastRenderedPageBreak/>
        <w:t xml:space="preserve">Odbiór wdrożenia systemu </w:t>
      </w:r>
    </w:p>
    <w:p w14:paraId="55A1767E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2E4B9259" w14:textId="77777777" w:rsidR="00670E0C" w:rsidRPr="00670E0C" w:rsidRDefault="00670E0C" w:rsidP="000F196A">
      <w:pPr>
        <w:pStyle w:val="Akapitzlist"/>
        <w:numPr>
          <w:ilvl w:val="3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 xml:space="preserve">Wykonawca zgłaszać będzie Zamawiającemu w formie pisemnej gotowość do odbioru poszczególnych Zadań (Etapów). Podział na zadania (etapy) prac wdrożeniowych Systemu określa  </w:t>
      </w:r>
      <w:r w:rsidRPr="00670E0C">
        <w:rPr>
          <w:rFonts w:asciiTheme="minorHAnsi" w:hAnsiTheme="minorHAnsi" w:cs="Arial"/>
          <w:b/>
          <w:szCs w:val="24"/>
        </w:rPr>
        <w:t>załącznik nr 1 do SIWZ</w:t>
      </w:r>
      <w:r w:rsidRPr="00670E0C">
        <w:rPr>
          <w:rFonts w:asciiTheme="minorHAnsi" w:hAnsiTheme="minorHAnsi" w:cs="Arial"/>
          <w:szCs w:val="24"/>
        </w:rPr>
        <w:t>.</w:t>
      </w:r>
    </w:p>
    <w:p w14:paraId="243A1A41" w14:textId="77777777" w:rsidR="00670E0C" w:rsidRPr="00670E0C" w:rsidRDefault="00670E0C" w:rsidP="000F196A">
      <w:pPr>
        <w:pStyle w:val="Akapitzlist"/>
        <w:numPr>
          <w:ilvl w:val="3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Po zakończeniu prac wdrożeniowych dla każdego Etapu prac przedstawiciele Stron przeprowadzą czynności ich odbioru.</w:t>
      </w:r>
    </w:p>
    <w:p w14:paraId="640DF2BF" w14:textId="77777777" w:rsidR="00670E0C" w:rsidRPr="00670E0C" w:rsidRDefault="00670E0C" w:rsidP="000F196A">
      <w:pPr>
        <w:pStyle w:val="Akapitzlist"/>
        <w:numPr>
          <w:ilvl w:val="3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 xml:space="preserve">Odbiór poszczególnych Etapów prac wdrożeniowych dokonywany będzie w formie pisemnej w ustalonym przez Strony terminie, nie później jednak niż w terminie 5 dni roboczych od zgłoszenia przez Wykonawcę gotowości do odbioru, zgodnie z </w:t>
      </w:r>
      <w:r w:rsidRPr="00670E0C">
        <w:rPr>
          <w:rFonts w:asciiTheme="minorHAnsi" w:hAnsiTheme="minorHAnsi" w:cs="Arial"/>
          <w:b/>
          <w:szCs w:val="24"/>
        </w:rPr>
        <w:t>załącznikiem nr 1 do SIWZ</w:t>
      </w:r>
      <w:r w:rsidRPr="00670E0C">
        <w:rPr>
          <w:rFonts w:asciiTheme="minorHAnsi" w:hAnsiTheme="minorHAnsi" w:cs="Arial"/>
          <w:szCs w:val="24"/>
        </w:rPr>
        <w:t>.</w:t>
      </w:r>
    </w:p>
    <w:p w14:paraId="06268001" w14:textId="77777777" w:rsidR="00670E0C" w:rsidRPr="00670E0C" w:rsidRDefault="00670E0C" w:rsidP="000F196A">
      <w:pPr>
        <w:pStyle w:val="Akapitzlist"/>
        <w:numPr>
          <w:ilvl w:val="3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Zastrzeżenia, co do zakresu i jakości wykonanych prac uniemożliwiających dokonanie odbioru Zamawiający przekaże Wykonawcy w formie pisemnej nie później niż w terminie 5 dni roboczych od ustalonego przez strony terminu w pkt V.3. Wykonawca jest zobowiązany do odpowiedzi na zgłoszone zastrzeżenia w terminie 5 dni roboczych. Odpowiedź musi określać sposób i czas usunięcia wskazanych zastrzeżeń. Etapy prac zostaną ponownie przedstawione do odbioru. Kolejne ewentualne zastrzeżenia Zamawiającego nie mogą wykraczać poza uprzednio już przez niego zgłaszane.</w:t>
      </w:r>
    </w:p>
    <w:p w14:paraId="0E094816" w14:textId="206C0C17" w:rsidR="00670E0C" w:rsidRPr="00670E0C" w:rsidRDefault="00670E0C" w:rsidP="000F196A">
      <w:pPr>
        <w:pStyle w:val="Akapitzlist"/>
        <w:numPr>
          <w:ilvl w:val="3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Niezłożenie przez Zamawiającego w terminie określonym w pkt V.4 zastrzeżeń, co, do jakości i zakresu odbieranego etapu prac jest podstawą do sporządzenia Protokołu Odbioru Etapu i odbioru etapu prac.</w:t>
      </w:r>
    </w:p>
    <w:p w14:paraId="151F1D6E" w14:textId="77777777" w:rsidR="00670E0C" w:rsidRPr="00670E0C" w:rsidRDefault="00670E0C" w:rsidP="000F196A">
      <w:pPr>
        <w:pStyle w:val="Akapitzlist"/>
        <w:numPr>
          <w:ilvl w:val="3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Cs w:val="24"/>
        </w:rPr>
      </w:pPr>
      <w:r w:rsidRPr="00670E0C">
        <w:rPr>
          <w:rFonts w:asciiTheme="minorHAnsi" w:hAnsiTheme="minorHAnsi" w:cs="Arial"/>
          <w:szCs w:val="24"/>
        </w:rPr>
        <w:t>Dokonanie odbioru wszystkich poszczególnych Etapów Wdrożenia podlegających odbiorowi jest równoznaczne z odbiorem końcowym Systemu. Strony potwierdzą dokonanie odbioru końcowego Systemu podpisaniem Protokołu Odbioru Końcowego.</w:t>
      </w:r>
    </w:p>
    <w:p w14:paraId="65B8C998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7D1AB4BE" w14:textId="77777777" w:rsidR="00670E0C" w:rsidRPr="00670E0C" w:rsidRDefault="00670E0C" w:rsidP="00670E0C">
      <w:pPr>
        <w:spacing w:after="0"/>
        <w:jc w:val="both"/>
        <w:rPr>
          <w:rFonts w:asciiTheme="minorHAnsi" w:hAnsiTheme="minorHAnsi" w:cs="Arial"/>
          <w:szCs w:val="24"/>
        </w:rPr>
      </w:pPr>
    </w:p>
    <w:p w14:paraId="15775B1F" w14:textId="77777777" w:rsidR="00976296" w:rsidRPr="00670E0C" w:rsidRDefault="00976296" w:rsidP="00670E0C">
      <w:pPr>
        <w:rPr>
          <w:rFonts w:asciiTheme="minorHAnsi" w:hAnsiTheme="minorHAnsi"/>
          <w:sz w:val="20"/>
        </w:rPr>
      </w:pPr>
    </w:p>
    <w:sectPr w:rsidR="00976296" w:rsidRPr="00670E0C" w:rsidSect="00AD0AE1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9BA33" w14:textId="77777777" w:rsidR="00AC3196" w:rsidRDefault="00AC3196">
      <w:pPr>
        <w:spacing w:after="0" w:line="240" w:lineRule="auto"/>
      </w:pPr>
      <w:r>
        <w:separator/>
      </w:r>
    </w:p>
  </w:endnote>
  <w:endnote w:type="continuationSeparator" w:id="0">
    <w:p w14:paraId="1AD4A41C" w14:textId="77777777" w:rsidR="00AC3196" w:rsidRDefault="00AC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-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59AB2" w14:textId="77777777" w:rsidR="00AD0AE1" w:rsidRPr="003622D2" w:rsidRDefault="00AD0AE1" w:rsidP="00AD0AE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714A6" wp14:editId="3DD00962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682A2" w14:textId="77777777" w:rsidR="00AD0AE1" w:rsidRPr="00333268" w:rsidRDefault="00AD0AE1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0F8D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0F8D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0E2F74" w14:textId="77777777" w:rsidR="00AD0AE1" w:rsidRDefault="00AD0A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714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1B4682A2" w14:textId="77777777" w:rsidR="00AD0AE1" w:rsidRPr="00333268" w:rsidRDefault="00AD0AE1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E0F8D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E0F8D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0E2F74" w14:textId="77777777" w:rsidR="00AD0AE1" w:rsidRDefault="00AD0AE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0B7D6" w14:textId="77777777" w:rsidR="00AC3196" w:rsidRDefault="00AC3196">
      <w:pPr>
        <w:spacing w:after="0" w:line="240" w:lineRule="auto"/>
      </w:pPr>
      <w:r>
        <w:separator/>
      </w:r>
    </w:p>
  </w:footnote>
  <w:footnote w:type="continuationSeparator" w:id="0">
    <w:p w14:paraId="545E17F1" w14:textId="77777777" w:rsidR="00AC3196" w:rsidRDefault="00AC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14F" w14:textId="77777777" w:rsidR="00AD0AE1" w:rsidRPr="00726498" w:rsidRDefault="00AD0AE1" w:rsidP="00AD0AE1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1A643E75" wp14:editId="12BCBCE3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9CE96" w14:textId="77777777" w:rsidR="00AD0AE1" w:rsidRPr="007A31F2" w:rsidRDefault="00AD0AE1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FAED9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D23FC2"/>
    <w:multiLevelType w:val="hybridMultilevel"/>
    <w:tmpl w:val="FD96F2EC"/>
    <w:lvl w:ilvl="0" w:tplc="E1D64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473E"/>
    <w:multiLevelType w:val="multilevel"/>
    <w:tmpl w:val="05EC7680"/>
    <w:lvl w:ilvl="0">
      <w:start w:val="1"/>
      <w:numFmt w:val="upperRoman"/>
      <w:pStyle w:val="KubaturaTytu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ubaturaPunkt"/>
      <w:lvlText w:val="%1.%2."/>
      <w:lvlJc w:val="left"/>
      <w:pPr>
        <w:tabs>
          <w:tab w:val="num" w:pos="1050"/>
        </w:tabs>
        <w:ind w:left="1107" w:hanging="397"/>
      </w:pPr>
      <w:rPr>
        <w:rFonts w:hint="default"/>
      </w:rPr>
    </w:lvl>
    <w:lvl w:ilvl="2">
      <w:start w:val="1"/>
      <w:numFmt w:val="decimal"/>
      <w:pStyle w:val="KubaturaPodpunkt"/>
      <w:lvlText w:val="%1.%2.%3."/>
      <w:lvlJc w:val="right"/>
      <w:pPr>
        <w:ind w:left="341" w:firstLine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7F00DF"/>
    <w:multiLevelType w:val="multilevel"/>
    <w:tmpl w:val="12800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D141AEE"/>
    <w:multiLevelType w:val="hybridMultilevel"/>
    <w:tmpl w:val="A2122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48A3"/>
    <w:multiLevelType w:val="hybridMultilevel"/>
    <w:tmpl w:val="0B680452"/>
    <w:lvl w:ilvl="0" w:tplc="14008D1E">
      <w:start w:val="1"/>
      <w:numFmt w:val="decimal"/>
      <w:pStyle w:val="Nagwek1"/>
      <w:lvlText w:val="%1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43FB3024"/>
    <w:multiLevelType w:val="hybridMultilevel"/>
    <w:tmpl w:val="0EDC6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565F"/>
    <w:multiLevelType w:val="hybridMultilevel"/>
    <w:tmpl w:val="84985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06A81"/>
    <w:multiLevelType w:val="hybridMultilevel"/>
    <w:tmpl w:val="69C8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66E76"/>
    <w:multiLevelType w:val="hybridMultilevel"/>
    <w:tmpl w:val="E1B44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624DA"/>
    <w:multiLevelType w:val="hybridMultilevel"/>
    <w:tmpl w:val="10086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F196A"/>
    <w:rsid w:val="001C67C0"/>
    <w:rsid w:val="001D5EE5"/>
    <w:rsid w:val="001E7559"/>
    <w:rsid w:val="003A6117"/>
    <w:rsid w:val="003D7443"/>
    <w:rsid w:val="003F76E2"/>
    <w:rsid w:val="004F58B3"/>
    <w:rsid w:val="005F4C12"/>
    <w:rsid w:val="006067D0"/>
    <w:rsid w:val="00670E0C"/>
    <w:rsid w:val="006E2D1F"/>
    <w:rsid w:val="00976296"/>
    <w:rsid w:val="009F022C"/>
    <w:rsid w:val="00AC3196"/>
    <w:rsid w:val="00AD0AE1"/>
    <w:rsid w:val="00AE0F8D"/>
    <w:rsid w:val="00B02F3C"/>
    <w:rsid w:val="00DE231D"/>
    <w:rsid w:val="00DF01AE"/>
    <w:rsid w:val="00EC224C"/>
    <w:rsid w:val="00F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FA6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F76E2"/>
    <w:pPr>
      <w:keepNext/>
      <w:numPr>
        <w:numId w:val="3"/>
      </w:numPr>
      <w:pBdr>
        <w:top w:val="single" w:sz="24" w:space="0" w:color="5B9BD5" w:themeColor="accent1"/>
        <w:left w:val="single" w:sz="24" w:space="0" w:color="5B9BD5" w:themeColor="accent1"/>
        <w:bottom w:val="single" w:sz="24" w:space="1" w:color="5B9BD5" w:themeColor="accent1"/>
        <w:right w:val="single" w:sz="24" w:space="0" w:color="5B9BD5" w:themeColor="accent1"/>
        <w:between w:val="single" w:sz="24" w:space="0" w:color="5B9BD5" w:themeColor="accent1"/>
        <w:bar w:val="single" w:sz="24" w:color="5B9BD5" w:themeColor="accent1"/>
      </w:pBdr>
      <w:shd w:val="clear" w:color="auto" w:fill="C5E0B3" w:themeFill="accent6" w:themeFillTint="66"/>
      <w:spacing w:before="200" w:after="0"/>
      <w:ind w:left="431" w:hanging="431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unhideWhenUsed/>
    <w:qFormat/>
    <w:rsid w:val="003F76E2"/>
    <w:pPr>
      <w:keepNext/>
      <w:numPr>
        <w:ilvl w:val="1"/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E2EFD9" w:themeFill="accent6" w:themeFillTint="33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D0AE1"/>
    <w:pPr>
      <w:keepNext/>
      <w:numPr>
        <w:ilvl w:val="2"/>
        <w:numId w:val="4"/>
      </w:numPr>
      <w:pBdr>
        <w:top w:val="single" w:sz="6" w:space="2" w:color="5B9BD5" w:themeColor="accent1"/>
        <w:left w:val="single" w:sz="6" w:space="2" w:color="5B9BD5" w:themeColor="accent1"/>
      </w:pBdr>
      <w:spacing w:before="300" w:after="0"/>
      <w:jc w:val="both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D0AE1"/>
    <w:pPr>
      <w:keepNext/>
      <w:numPr>
        <w:ilvl w:val="3"/>
        <w:numId w:val="4"/>
      </w:num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D0AE1"/>
    <w:pPr>
      <w:keepNext/>
      <w:numPr>
        <w:ilvl w:val="4"/>
        <w:numId w:val="4"/>
      </w:numPr>
      <w:pBdr>
        <w:bottom w:val="single" w:sz="6" w:space="1" w:color="5B9BD5" w:themeColor="accent1"/>
      </w:pBdr>
      <w:spacing w:before="300" w:after="0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D0AE1"/>
    <w:pPr>
      <w:keepNext/>
      <w:numPr>
        <w:ilvl w:val="5"/>
        <w:numId w:val="4"/>
      </w:numPr>
      <w:pBdr>
        <w:bottom w:val="dotted" w:sz="6" w:space="1" w:color="5B9BD5" w:themeColor="accent1"/>
      </w:pBdr>
      <w:spacing w:before="300" w:after="0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D0AE1"/>
    <w:pPr>
      <w:keepNext/>
      <w:numPr>
        <w:ilvl w:val="6"/>
        <w:numId w:val="4"/>
      </w:numPr>
      <w:spacing w:before="300" w:after="0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0AE1"/>
    <w:pPr>
      <w:numPr>
        <w:ilvl w:val="7"/>
        <w:numId w:val="4"/>
      </w:numPr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D0AE1"/>
    <w:pPr>
      <w:numPr>
        <w:ilvl w:val="8"/>
        <w:numId w:val="4"/>
      </w:numPr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3F76E2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shd w:val="clear" w:color="auto" w:fill="E2EFD9" w:themeFill="accent6" w:themeFillTint="33"/>
    </w:rPr>
  </w:style>
  <w:style w:type="character" w:customStyle="1" w:styleId="Nagwek1Znak">
    <w:name w:val="Nagłówek 1 Znak"/>
    <w:basedOn w:val="Domylnaczcionkaakapitu"/>
    <w:link w:val="Nagwek1"/>
    <w:rsid w:val="003F76E2"/>
    <w:rPr>
      <w:rFonts w:asciiTheme="majorHAnsi" w:eastAsiaTheme="majorEastAsia" w:hAnsiTheme="majorHAnsi" w:cstheme="majorBidi"/>
      <w:b/>
      <w:bCs/>
      <w:sz w:val="32"/>
      <w:szCs w:val="28"/>
      <w:shd w:val="clear" w:color="auto" w:fill="C5E0B3" w:themeFill="accent6" w:themeFillTint="6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D0AE1"/>
    <w:rPr>
      <w:rFonts w:eastAsiaTheme="minorEastAsia"/>
      <w:caps/>
      <w:color w:val="1F4D78" w:themeColor="accent1" w:themeShade="7F"/>
      <w:spacing w:val="15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D1F"/>
    <w:pPr>
      <w:numPr>
        <w:numId w:val="0"/>
      </w:numPr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uiPriority w:val="99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rsid w:val="00AD0AE1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AD0AE1"/>
    <w:rPr>
      <w:rFonts w:eastAsiaTheme="minorEastAsia"/>
      <w:i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AD0AE1"/>
  </w:style>
  <w:style w:type="paragraph" w:styleId="Tytu">
    <w:name w:val="Title"/>
    <w:basedOn w:val="Normalny"/>
    <w:next w:val="Normalny"/>
    <w:link w:val="TytuZnak"/>
    <w:uiPriority w:val="99"/>
    <w:qFormat/>
    <w:rsid w:val="00AD0AE1"/>
    <w:pPr>
      <w:spacing w:before="720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D0AE1"/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AE1"/>
    <w:pPr>
      <w:spacing w:before="200"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0AE1"/>
    <w:rPr>
      <w:rFonts w:eastAsiaTheme="minorEastAsia"/>
      <w:caps/>
      <w:color w:val="595959" w:themeColor="text1" w:themeTint="A6"/>
      <w:spacing w:val="10"/>
      <w:sz w:val="24"/>
      <w:szCs w:val="24"/>
    </w:rPr>
  </w:style>
  <w:style w:type="table" w:styleId="Tabela-Siatka">
    <w:name w:val="Table Grid"/>
    <w:basedOn w:val="Standardowy"/>
    <w:uiPriority w:val="59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AD0A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D0AE1"/>
    <w:rPr>
      <w:rFonts w:eastAsiaTheme="minorEastAsi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D0AE1"/>
    <w:pPr>
      <w:spacing w:after="0"/>
      <w:ind w:left="879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0AE1"/>
    <w:pPr>
      <w:spacing w:after="0"/>
      <w:ind w:left="1100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0AE1"/>
    <w:pPr>
      <w:spacing w:after="0"/>
      <w:ind w:left="1321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0AE1"/>
    <w:pPr>
      <w:spacing w:after="0"/>
      <w:ind w:left="1542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0AE1"/>
    <w:pPr>
      <w:spacing w:after="0"/>
      <w:ind w:left="1758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AE1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AD0AE1"/>
    <w:pPr>
      <w:spacing w:before="200" w:after="0" w:line="240" w:lineRule="auto"/>
    </w:pPr>
    <w:rPr>
      <w:rFonts w:eastAsiaTheme="minorEastAsia"/>
    </w:rPr>
  </w:style>
  <w:style w:type="character" w:styleId="Numerwiersza">
    <w:name w:val="line number"/>
    <w:basedOn w:val="Domylnaczcionkaakapitu"/>
    <w:uiPriority w:val="99"/>
    <w:semiHidden/>
    <w:unhideWhenUsed/>
    <w:rsid w:val="00AD0AE1"/>
  </w:style>
  <w:style w:type="table" w:customStyle="1" w:styleId="PSEWiersze">
    <w:name w:val="PSEWiersze"/>
    <w:basedOn w:val="Standardowy"/>
    <w:uiPriority w:val="99"/>
    <w:rsid w:val="00AD0AE1"/>
    <w:pPr>
      <w:spacing w:after="0" w:line="240" w:lineRule="auto"/>
    </w:pPr>
    <w:rPr>
      <w:rFonts w:eastAsiaTheme="minorEastAsia"/>
      <w:sz w:val="18"/>
    </w:rPr>
    <w:tblPr>
      <w:tblStyleRowBandSize w:val="1"/>
      <w:tblBorders>
        <w:insideH w:val="dotted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D0AE1"/>
    <w:pPr>
      <w:spacing w:before="200"/>
    </w:pPr>
    <w:rPr>
      <w:rFonts w:asciiTheme="minorHAnsi" w:eastAsiaTheme="minorEastAsia" w:hAnsiTheme="minorHAnsi" w:cstheme="minorBidi"/>
      <w:b/>
      <w:bCs/>
      <w:color w:val="2E74B5" w:themeColor="accent1" w:themeShade="BF"/>
      <w:sz w:val="16"/>
      <w:szCs w:val="16"/>
    </w:rPr>
  </w:style>
  <w:style w:type="paragraph" w:styleId="Spisilustracji">
    <w:name w:val="table of figures"/>
    <w:basedOn w:val="Normalny"/>
    <w:next w:val="Normalny"/>
    <w:uiPriority w:val="99"/>
    <w:unhideWhenUsed/>
    <w:rsid w:val="00AD0AE1"/>
    <w:pPr>
      <w:spacing w:after="0"/>
      <w:ind w:left="442" w:hanging="442"/>
    </w:pPr>
    <w:rPr>
      <w:rFonts w:asciiTheme="minorHAnsi" w:eastAsiaTheme="minorEastAsia" w:hAnsiTheme="minorHAnsi" w:cstheme="minorBidi"/>
      <w:smallCap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Bibliografia">
    <w:name w:val="Bibliography"/>
    <w:basedOn w:val="Normalny"/>
    <w:next w:val="Normalny"/>
    <w:uiPriority w:val="37"/>
    <w:unhideWhenUsed/>
    <w:rsid w:val="00AD0AE1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styleId="Pogrubienie">
    <w:name w:val="Strong"/>
    <w:uiPriority w:val="22"/>
    <w:qFormat/>
    <w:rsid w:val="00AD0AE1"/>
    <w:rPr>
      <w:b/>
      <w:bCs/>
    </w:rPr>
  </w:style>
  <w:style w:type="character" w:styleId="Uwydatnienie">
    <w:name w:val="Emphasis"/>
    <w:uiPriority w:val="99"/>
    <w:qFormat/>
    <w:rsid w:val="00AD0AE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AD0AE1"/>
    <w:pPr>
      <w:spacing w:before="200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AD0AE1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AE1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AE1"/>
    <w:rPr>
      <w:rFonts w:eastAsiaTheme="minorEastAsia"/>
      <w:i/>
      <w:iCs/>
      <w:color w:val="5B9BD5" w:themeColor="accent1"/>
      <w:sz w:val="20"/>
      <w:szCs w:val="20"/>
    </w:rPr>
  </w:style>
  <w:style w:type="character" w:styleId="Wyrnieniedelikatne">
    <w:name w:val="Subtle Emphasis"/>
    <w:uiPriority w:val="19"/>
    <w:qFormat/>
    <w:rsid w:val="00AD0AE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D0AE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D0AE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D0AE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D0AE1"/>
    <w:rPr>
      <w:b/>
      <w:bCs/>
      <w:i/>
      <w:iCs/>
      <w:spacing w:val="9"/>
    </w:rPr>
  </w:style>
  <w:style w:type="character" w:customStyle="1" w:styleId="TODO">
    <w:name w:val="TODO"/>
    <w:basedOn w:val="Domylnaczcionkaakapitu"/>
    <w:uiPriority w:val="1"/>
    <w:rsid w:val="00AD0AE1"/>
    <w:rPr>
      <w:color w:val="C00000"/>
      <w:szCs w:val="18"/>
    </w:rPr>
  </w:style>
  <w:style w:type="paragraph" w:customStyle="1" w:styleId="Akapittabeli">
    <w:name w:val="Akapit tabeli"/>
    <w:basedOn w:val="Normalny"/>
    <w:qFormat/>
    <w:rsid w:val="00AD0AE1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D0AE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0AE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Kod">
    <w:name w:val="Kod"/>
    <w:basedOn w:val="Domylnaczcionkaakapitu"/>
    <w:uiPriority w:val="1"/>
    <w:qFormat/>
    <w:rsid w:val="00AD0AE1"/>
    <w:rPr>
      <w:rFonts w:ascii="Courier New" w:hAnsi="Courier New"/>
    </w:rPr>
  </w:style>
  <w:style w:type="paragraph" w:customStyle="1" w:styleId="Table-body">
    <w:name w:val="Table-body"/>
    <w:basedOn w:val="Normalny"/>
    <w:qFormat/>
    <w:rsid w:val="00AD0AE1"/>
    <w:pPr>
      <w:spacing w:before="60" w:after="60" w:line="240" w:lineRule="auto"/>
    </w:pPr>
    <w:rPr>
      <w:sz w:val="20"/>
    </w:rPr>
  </w:style>
  <w:style w:type="paragraph" w:customStyle="1" w:styleId="Table-left-header">
    <w:name w:val="Table-left-header"/>
    <w:basedOn w:val="Normalny"/>
    <w:rsid w:val="00AD0AE1"/>
    <w:pPr>
      <w:spacing w:before="60" w:after="60" w:line="240" w:lineRule="auto"/>
    </w:pPr>
    <w:rPr>
      <w:rFonts w:eastAsia="Times New Roman"/>
      <w:b/>
      <w:bCs/>
      <w:sz w:val="20"/>
      <w:szCs w:val="20"/>
    </w:rPr>
  </w:style>
  <w:style w:type="paragraph" w:customStyle="1" w:styleId="Table-header">
    <w:name w:val="Table-header"/>
    <w:basedOn w:val="Normalny"/>
    <w:qFormat/>
    <w:rsid w:val="00AD0AE1"/>
    <w:pPr>
      <w:spacing w:before="60" w:after="60" w:line="240" w:lineRule="auto"/>
      <w:jc w:val="center"/>
    </w:pPr>
    <w:rPr>
      <w:rFonts w:eastAsia="Times New Roman"/>
      <w:b/>
      <w:color w:val="000000"/>
      <w:sz w:val="20"/>
      <w:szCs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D0AE1"/>
    <w:rPr>
      <w:rFonts w:eastAsiaTheme="minorEastAsia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AD0AE1"/>
    <w:rPr>
      <w:rFonts w:ascii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NagweknotatkiZnak1">
    <w:name w:val="Nagłówek notatki Znak1"/>
    <w:basedOn w:val="Domylnaczcionkaakapitu"/>
    <w:uiPriority w:val="99"/>
    <w:semiHidden/>
    <w:rsid w:val="00AD0AE1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AE1"/>
    <w:rPr>
      <w:rFonts w:ascii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D0AE1"/>
    <w:rPr>
      <w:rFonts w:ascii="Consolas" w:eastAsia="Calibri" w:hAnsi="Consolas" w:cs="Consolas"/>
      <w:sz w:val="21"/>
      <w:szCs w:val="21"/>
    </w:rPr>
  </w:style>
  <w:style w:type="character" w:customStyle="1" w:styleId="FieldLabel">
    <w:name w:val="Field Label"/>
    <w:uiPriority w:val="99"/>
    <w:rsid w:val="00AD0AE1"/>
    <w:rPr>
      <w:rFonts w:ascii="Times New Roman" w:hAnsi="Times New Roman" w:cs="Times New Roman"/>
      <w:i/>
      <w:iCs/>
      <w:color w:val="004080"/>
      <w:sz w:val="20"/>
      <w:szCs w:val="20"/>
      <w:u w:color="000000"/>
    </w:rPr>
  </w:style>
  <w:style w:type="character" w:customStyle="1" w:styleId="Objecttype">
    <w:name w:val="Object type"/>
    <w:uiPriority w:val="99"/>
    <w:rsid w:val="00AD0AE1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ListHeader">
    <w:name w:val="List Header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lang w:eastAsia="pl-PL"/>
    </w:rPr>
  </w:style>
  <w:style w:type="paragraph" w:styleId="Listapunktowana3">
    <w:name w:val="List Bullet 3"/>
    <w:basedOn w:val="Normalny"/>
    <w:uiPriority w:val="28"/>
    <w:rsid w:val="00AD0AE1"/>
    <w:pPr>
      <w:numPr>
        <w:numId w:val="1"/>
      </w:numPr>
      <w:spacing w:before="120" w:after="120"/>
      <w:contextualSpacing/>
    </w:pPr>
    <w:rPr>
      <w:rFonts w:ascii="Arial" w:hAnsi="Arial" w:cs="Arial"/>
    </w:rPr>
  </w:style>
  <w:style w:type="paragraph" w:customStyle="1" w:styleId="Tekst">
    <w:name w:val="Tekst"/>
    <w:basedOn w:val="Normalny"/>
    <w:qFormat/>
    <w:rsid w:val="00AD0AE1"/>
    <w:pPr>
      <w:spacing w:after="120" w:line="240" w:lineRule="auto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tekst">
    <w:name w:val="Tabela tekst"/>
    <w:basedOn w:val="Normalny"/>
    <w:uiPriority w:val="99"/>
    <w:rsid w:val="00AD0AE1"/>
    <w:pPr>
      <w:keepLines/>
      <w:spacing w:before="120"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nagwek">
    <w:name w:val="Tabela nagłówek"/>
    <w:basedOn w:val="Tabelatekst"/>
    <w:rsid w:val="00AD0AE1"/>
    <w:rPr>
      <w:b/>
    </w:rPr>
  </w:style>
  <w:style w:type="paragraph" w:styleId="NormalnyWeb">
    <w:name w:val="Normal (Web)"/>
    <w:basedOn w:val="Normalny"/>
    <w:uiPriority w:val="99"/>
    <w:unhideWhenUsed/>
    <w:rsid w:val="00AD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D0AE1"/>
  </w:style>
  <w:style w:type="character" w:customStyle="1" w:styleId="FontStyle40">
    <w:name w:val="Font Style40"/>
    <w:rsid w:val="00AD0AE1"/>
    <w:rPr>
      <w:rFonts w:ascii="Calibri" w:hAnsi="Calibri" w:cs="Calibri"/>
      <w:color w:val="000000"/>
      <w:sz w:val="18"/>
      <w:szCs w:val="18"/>
    </w:rPr>
  </w:style>
  <w:style w:type="paragraph" w:customStyle="1" w:styleId="Akapitzlist2">
    <w:name w:val="Akapit z listą2"/>
    <w:basedOn w:val="Normalny"/>
    <w:qFormat/>
    <w:rsid w:val="00AD0AE1"/>
    <w:pPr>
      <w:ind w:left="720"/>
      <w:contextualSpacing/>
    </w:pPr>
  </w:style>
  <w:style w:type="paragraph" w:customStyle="1" w:styleId="Style17">
    <w:name w:val="Style17"/>
    <w:basedOn w:val="Normalny"/>
    <w:rsid w:val="00AD0AE1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  <w:lang w:eastAsia="pl-PL"/>
    </w:rPr>
  </w:style>
  <w:style w:type="character" w:customStyle="1" w:styleId="FontStyle41">
    <w:name w:val="Font Style41"/>
    <w:rsid w:val="00AD0AE1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AD0AE1"/>
    <w:pPr>
      <w:ind w:left="720"/>
      <w:contextualSpacing/>
    </w:pPr>
    <w:rPr>
      <w:rFonts w:eastAsia="Times New Roman"/>
    </w:rPr>
  </w:style>
  <w:style w:type="character" w:customStyle="1" w:styleId="ColorfulList-Accent1Char">
    <w:name w:val="Colorful List - Accent 1 Char"/>
    <w:link w:val="Kolorowalistaakcent11"/>
    <w:locked/>
    <w:rsid w:val="00AD0AE1"/>
    <w:rPr>
      <w:rFonts w:ascii="Calibri" w:eastAsia="Times New Roman" w:hAnsi="Calibri" w:cs="Times New Roman"/>
    </w:rPr>
  </w:style>
  <w:style w:type="paragraph" w:customStyle="1" w:styleId="Kubaturatekst">
    <w:name w:val="Kubatura_tekst"/>
    <w:basedOn w:val="Normalny"/>
    <w:link w:val="KubaturatekstZnak"/>
    <w:rsid w:val="00AD0AE1"/>
    <w:pPr>
      <w:spacing w:after="0"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KubaturatekstZnak">
    <w:name w:val="Kubatura_tekst Znak"/>
    <w:link w:val="Kubaturatekst"/>
    <w:rsid w:val="00AD0AE1"/>
    <w:rPr>
      <w:rFonts w:ascii="Arial" w:eastAsia="Calibri" w:hAnsi="Arial" w:cs="Times New Roman"/>
      <w:sz w:val="20"/>
      <w:szCs w:val="20"/>
    </w:rPr>
  </w:style>
  <w:style w:type="paragraph" w:customStyle="1" w:styleId="Zawartotabeli">
    <w:name w:val="Zawartość tabeli"/>
    <w:basedOn w:val="Normalny"/>
    <w:rsid w:val="00AD0A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elapozycja">
    <w:name w:val="Tabela pozycja"/>
    <w:basedOn w:val="Normalny"/>
    <w:rsid w:val="00AD0AE1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KubaturaTytu">
    <w:name w:val="Kubatura_Tytuł"/>
    <w:basedOn w:val="Normalny"/>
    <w:next w:val="KubaturaPunkt"/>
    <w:qFormat/>
    <w:rsid w:val="00AD0AE1"/>
    <w:pPr>
      <w:numPr>
        <w:numId w:val="2"/>
      </w:num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next w:val="KubaturaPodpunkt"/>
    <w:qFormat/>
    <w:rsid w:val="00AD0AE1"/>
    <w:pPr>
      <w:numPr>
        <w:ilvl w:val="1"/>
        <w:numId w:val="2"/>
      </w:numPr>
      <w:spacing w:before="120" w:after="240" w:line="240" w:lineRule="auto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next w:val="Normalny"/>
    <w:qFormat/>
    <w:rsid w:val="00AD0AE1"/>
    <w:pPr>
      <w:numPr>
        <w:ilvl w:val="2"/>
        <w:numId w:val="2"/>
      </w:numPr>
      <w:spacing w:after="240" w:line="240" w:lineRule="auto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5</cp:revision>
  <cp:lastPrinted>2017-11-30T11:25:00Z</cp:lastPrinted>
  <dcterms:created xsi:type="dcterms:W3CDTF">2017-11-23T10:55:00Z</dcterms:created>
  <dcterms:modified xsi:type="dcterms:W3CDTF">2017-11-30T11:25:00Z</dcterms:modified>
</cp:coreProperties>
</file>